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B1" w:rsidRPr="00B702B1" w:rsidRDefault="00B702B1" w:rsidP="00B702B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o"/>
      <w:r w:rsidRPr="00B702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Rosemary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Krotz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02B1">
        <w:rPr>
          <w:rFonts w:ascii="Times New Roman" w:eastAsia="Times New Roman" w:hAnsi="Times New Roman" w:cs="Times New Roman"/>
          <w:b/>
          <w:bCs/>
          <w:sz w:val="27"/>
          <w:szCs w:val="27"/>
        </w:rPr>
        <w:t>Heberle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1916-2006</w:t>
      </w:r>
    </w:p>
    <w:p w:rsidR="00B702B1" w:rsidRPr="00B702B1" w:rsidRDefault="00B702B1" w:rsidP="00B702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702B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7.5pt;margin-top:0;width:67.5pt;height:100.5pt;z-index:251658240;mso-wrap-distance-left:0;mso-wrap-distance-right:0;mso-position-horizontal:right;mso-position-vertical-relative:line" o:allowoverlap="f">
            <w10:wrap type="square"/>
          </v:shape>
        </w:pict>
      </w:r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Rosemary G.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, 89, of Port Byron, currently residing at the Coventry Apartments, Rock Island, died Tuesday, Feb. 21, 2006, at Trinity Medical Center, West Campus, </w:t>
      </w:r>
      <w:proofErr w:type="gramStart"/>
      <w:r w:rsidRPr="00B702B1">
        <w:rPr>
          <w:rFonts w:ascii="Times New Roman" w:eastAsia="Times New Roman" w:hAnsi="Times New Roman" w:cs="Times New Roman"/>
          <w:sz w:val="24"/>
          <w:szCs w:val="24"/>
        </w:rPr>
        <w:t>Rock</w:t>
      </w:r>
      <w:proofErr w:type="gram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 Island.</w:t>
      </w:r>
      <w:bookmarkEnd w:id="0"/>
    </w:p>
    <w:p w:rsidR="00B702B1" w:rsidRPr="00B702B1" w:rsidRDefault="00B702B1" w:rsidP="00B702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702B1">
        <w:rPr>
          <w:rFonts w:ascii="Times New Roman" w:eastAsia="Times New Roman" w:hAnsi="Times New Roman" w:cs="Times New Roman"/>
          <w:sz w:val="24"/>
          <w:szCs w:val="24"/>
        </w:rPr>
        <w:t>Services will be 10:30 a.m. Friday at St. John's Catholic Church, Rapids City, where she was a member. Burial will be in National Cemetery, Arsenal Island. Visitation will be 5 to 7 p.m. today with a rosary at 5 p.m. at Gibson Funeral Home, Port Byron.</w:t>
      </w:r>
    </w:p>
    <w:p w:rsidR="00B702B1" w:rsidRPr="00B702B1" w:rsidRDefault="00B702B1" w:rsidP="00B702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The former Rosemary G.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Krotz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 was born Dec. 31, 1916, in Lincoln, Ill., daughter of Joseph and Anna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Huneke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Krotz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. She married Philip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 April 13, 1944, in Rock Island. She enjoyed playing bingo and doing crossword puzzles.</w:t>
      </w:r>
    </w:p>
    <w:p w:rsidR="00B702B1" w:rsidRPr="00B702B1" w:rsidRDefault="00B702B1" w:rsidP="00B702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Survivors include a daughter, Patricia Woodley, Port Byron; a grandson and his wife, Randy and Grace Woodley, Rock Island; a granddaughter and her husband, Robyn and Dennis Pruett, Port Byron; and a brother, Dan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Krotz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 xml:space="preserve">, Coal Valley. She was preceded in death by her husband on July 20, 1986; her parents; and a brother, Eddie </w:t>
      </w:r>
      <w:proofErr w:type="spellStart"/>
      <w:r w:rsidRPr="00B702B1">
        <w:rPr>
          <w:rFonts w:ascii="Times New Roman" w:eastAsia="Times New Roman" w:hAnsi="Times New Roman" w:cs="Times New Roman"/>
          <w:sz w:val="24"/>
          <w:szCs w:val="24"/>
        </w:rPr>
        <w:t>Krotz</w:t>
      </w:r>
      <w:proofErr w:type="spellEnd"/>
      <w:r w:rsidRPr="00B702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8D1" w:rsidRDefault="000D18D1"/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02B1"/>
    <w:rsid w:val="000D18D1"/>
    <w:rsid w:val="00163152"/>
    <w:rsid w:val="00AD6674"/>
    <w:rsid w:val="00B7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3">
    <w:name w:val="heading 3"/>
    <w:basedOn w:val="Normal"/>
    <w:link w:val="Heading3Char"/>
    <w:uiPriority w:val="9"/>
    <w:qFormat/>
    <w:rsid w:val="00B702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02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02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>Mobile-Latham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2017-05-16T14:19:00Z</dcterms:created>
  <dcterms:modified xsi:type="dcterms:W3CDTF">2017-05-16T14:21:00Z</dcterms:modified>
</cp:coreProperties>
</file>